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rFonts w:ascii="Times New Roman" w:cs="Times New Roman" w:eastAsia="Times New Roman" w:hAnsi="Times New Roman"/>
          <w:b w:val="1"/>
          <w:bCs w:val="1"/>
          <w:sz w:val="24"/>
          <w:szCs w:val="24"/>
        </w:rPr>
      </w:pPr>
      <w:bookmarkStart w:colFirst="0" w:colLast="0" w:name="_f0bdfmxzh6a" w:id="0"/>
      <w:bookmarkEnd w:id="0"/>
      <w:r w:rsidDel="00000000" w:rsidR="00000000" w:rsidRPr="00000000">
        <w:rPr>
          <w:rFonts w:ascii="Times New Roman" w:cs="Times New Roman" w:eastAsia="Times New Roman" w:hAnsi="Times New Roman"/>
          <w:b w:val="1"/>
          <w:bCs w:val="1"/>
          <w:sz w:val="24"/>
          <w:szCs w:val="24"/>
          <w:rtl w:val="0"/>
        </w:rPr>
        <w:t xml:space="preserve">ПОЛЬЗОВАТЕЛЬСКОЕ СОГЛАШЕНИЕ</w:t>
      </w:r>
    </w:p>
    <w:p w:rsidR="00000000" w:rsidDel="00000000" w:rsidP="00000000" w:rsidRDefault="00000000" w:rsidRPr="00000000" w14:paraId="00000002">
      <w:pPr>
        <w:pStyle w:val="Heading2"/>
        <w:keepNext w:val="0"/>
        <w:keepLines w:val="0"/>
        <w:spacing w:after="80" w:lineRule="auto"/>
        <w:jc w:val="both"/>
        <w:rPr>
          <w:rFonts w:ascii="Times New Roman" w:cs="Times New Roman" w:eastAsia="Times New Roman" w:hAnsi="Times New Roman"/>
          <w:b w:val="1"/>
          <w:bCs w:val="1"/>
          <w:sz w:val="24"/>
          <w:szCs w:val="24"/>
        </w:rPr>
      </w:pPr>
      <w:bookmarkStart w:colFirst="0" w:colLast="0" w:name="_g91daj1sbls4" w:id="1"/>
      <w:bookmarkEnd w:id="1"/>
      <w:r w:rsidDel="00000000" w:rsidR="00000000" w:rsidRPr="00000000">
        <w:rPr>
          <w:rFonts w:ascii="Times New Roman" w:cs="Times New Roman" w:eastAsia="Times New Roman" w:hAnsi="Times New Roman"/>
          <w:b w:val="1"/>
          <w:bCs w:val="1"/>
          <w:sz w:val="24"/>
          <w:szCs w:val="24"/>
          <w:rtl w:val="0"/>
        </w:rPr>
        <w:t xml:space="preserve">1. Общие положения</w:t>
      </w:r>
    </w:p>
    <w:p w:rsidR="00000000" w:rsidDel="00000000" w:rsidP="00000000" w:rsidRDefault="00000000" w:rsidRPr="00000000" w14:paraId="0000000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w:t>
      </w:r>
      <w:r w:rsidDel="00000000" w:rsidR="00000000" w:rsidRPr="00000000">
        <w:rPr>
          <w:rFonts w:ascii="Times New Roman" w:cs="Times New Roman" w:eastAsia="Times New Roman" w:hAnsi="Times New Roman"/>
          <w:b w:val="1"/>
          <w:bCs w:val="1"/>
          <w:sz w:val="24"/>
          <w:szCs w:val="24"/>
          <w:rtl w:val="0"/>
        </w:rPr>
        <w:t xml:space="preserve">ООО «Делфо»</w:t>
      </w:r>
      <w:r w:rsidDel="00000000" w:rsidR="00000000" w:rsidRPr="00000000">
        <w:rPr>
          <w:rFonts w:ascii="Times New Roman" w:cs="Times New Roman" w:eastAsia="Times New Roman" w:hAnsi="Times New Roman"/>
          <w:sz w:val="24"/>
          <w:szCs w:val="24"/>
          <w:rtl w:val="0"/>
        </w:rPr>
        <w:t xml:space="preserve"> (далее — «ООО») предлагает пользователю сети Интернет (далее — «Пользователь») использовать свой интернет-сайт (далее — «Сайт») на условиях, изложенных в настоящем Пользовательском соглашении (далее — «Соглашение»). Соглашение вступает в силу с момента выражения Пользователем согласия с его условиями в порядке, предусмотренном п. 1.4 Соглашения.</w:t>
      </w:r>
    </w:p>
    <w:p w:rsidR="00000000" w:rsidDel="00000000" w:rsidP="00000000" w:rsidRDefault="00000000" w:rsidRPr="00000000" w14:paraId="0000000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ООО предлагает Пользователям доступ к сервисам Сайта, включая средства навигации, коммуникации, поиска, размещения и хранения разного рода информации и материалов (контента), персонализации контента и т.д. Все существующие на данный момент сервисы, а также любое развитие их и/или добавление новых является предметом настоящего Соглашения.</w:t>
      </w:r>
    </w:p>
    <w:p w:rsidR="00000000" w:rsidDel="00000000" w:rsidP="00000000" w:rsidRDefault="00000000" w:rsidRPr="00000000" w14:paraId="0000000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Использование Сайта ООО регулируется настоящим Соглашением и Политикой в отношении обработки персональных данных. Соглашение может быть изменено ООО без какого-либо специального уведомления; новая редакция Соглашения вступает в силу с момента её размещения в сети Интернет по адресу, указанному в настоящем пункте, если иное не предусмотрено новой редакцией Соглашения. Действующая редакция Соглашения всегда находится на странице по адресу: </w:t>
      </w:r>
      <w:r w:rsidDel="00000000" w:rsidR="00000000" w:rsidRPr="00000000">
        <w:rPr>
          <w:rFonts w:ascii="Times New Roman" w:cs="Times New Roman" w:eastAsia="Times New Roman" w:hAnsi="Times New Roman"/>
          <w:b w:val="1"/>
          <w:bCs w:val="1"/>
          <w:sz w:val="24"/>
          <w:szCs w:val="24"/>
          <w:rtl w:val="0"/>
        </w:rPr>
        <w:t xml:space="preserve">https://www.delphocom.ru/</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Начиная использовать какой-либо сервис/его отдельные функции либо пройдя процедуру регистрации, Пользователь считается принявшим условия Соглашения в полном объёме, без всяких оговорок и исключений. В случае несогласия Пользователя с какими-либо из положений Соглашения Пользователь не вправе использовать сервисы ООО. В случае если ООО были внесены какие-либо изменения в Соглашение в порядке, предусмотренном п. 1.3 Соглашения, с которыми Пользователь не согласен, он обязан прекратить использование сервисов ООО.</w:t>
      </w:r>
    </w:p>
    <w:p w:rsidR="00000000" w:rsidDel="00000000" w:rsidP="00000000" w:rsidRDefault="00000000" w:rsidRPr="00000000" w14:paraId="00000007">
      <w:pPr>
        <w:pStyle w:val="Heading2"/>
        <w:keepNext w:val="0"/>
        <w:keepLines w:val="0"/>
        <w:spacing w:after="80" w:lineRule="auto"/>
        <w:jc w:val="both"/>
        <w:rPr>
          <w:rFonts w:ascii="Times New Roman" w:cs="Times New Roman" w:eastAsia="Times New Roman" w:hAnsi="Times New Roman"/>
          <w:b w:val="1"/>
          <w:bCs w:val="1"/>
          <w:sz w:val="24"/>
          <w:szCs w:val="24"/>
        </w:rPr>
      </w:pPr>
      <w:bookmarkStart w:colFirst="0" w:colLast="0" w:name="_ra3zt7m3d3n" w:id="2"/>
      <w:bookmarkEnd w:id="2"/>
      <w:r w:rsidDel="00000000" w:rsidR="00000000" w:rsidRPr="00000000">
        <w:rPr>
          <w:rFonts w:ascii="Times New Roman" w:cs="Times New Roman" w:eastAsia="Times New Roman" w:hAnsi="Times New Roman"/>
          <w:b w:val="1"/>
          <w:bCs w:val="1"/>
          <w:sz w:val="24"/>
          <w:szCs w:val="24"/>
          <w:rtl w:val="0"/>
        </w:rPr>
        <w:t xml:space="preserve">2. Регистрация Пользователя</w:t>
      </w:r>
    </w:p>
    <w:p w:rsidR="00000000" w:rsidDel="00000000" w:rsidP="00000000" w:rsidRDefault="00000000" w:rsidRPr="00000000" w14:paraId="0000000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Для того чтобы воспользоваться некоторыми сервисами ООО или некоторыми отдельными функциями сервисов, Пользователю необходимо пройти процедуру регистрации.</w:t>
      </w:r>
    </w:p>
    <w:p w:rsidR="00000000" w:rsidDel="00000000" w:rsidP="00000000" w:rsidRDefault="00000000" w:rsidRPr="00000000" w14:paraId="0000000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Для регистрации Пользователь обязуется предоставить достоверную и полную информацию о себе по вопросам, предлагаемым в форме регистрации, и поддерживать эту информацию в актуальном состоянии. Если Пользователь предоставляет неверную информацию или у ООО есть основания полагать, что предоставленная Пользователем информация неполна или недостоверна, ООО имеет право по своему усмотрению заблокировать либо удалить учётную запись Пользователя и отказать Пользователю в использовании своих сервисов (либо их отдельных функций).</w:t>
      </w:r>
    </w:p>
    <w:p w:rsidR="00000000" w:rsidDel="00000000" w:rsidP="00000000" w:rsidRDefault="00000000" w:rsidRPr="00000000" w14:paraId="0000000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ООО оставляет за собой право в любой момент потребовать от Пользователя подтверждения данных, указанных при регистрации, и запросить в связи с этим подтверждающие документы (в частности — документы, удостоверяющие личность), непредоставление которых, по усмотрению ООО, может быть приравнено к предоставлению недостоверной информации и повлечь последствия, предусмотренные п. 2.2 Соглашения. В случае если данные Пользователя, указанные в предоставленных им документах, не соответствуют данным, указанным при регистрации, а также в случае, когда данные, указанные при регистрации, не позволяют идентифицировать Пользователя, ООО вправе отказать Пользователю в использовании сервисов ООО.</w:t>
      </w:r>
    </w:p>
    <w:p w:rsidR="00000000" w:rsidDel="00000000" w:rsidP="00000000" w:rsidRDefault="00000000" w:rsidRPr="00000000" w14:paraId="0000000B">
      <w:pPr>
        <w:pStyle w:val="Heading2"/>
        <w:keepNext w:val="0"/>
        <w:keepLines w:val="0"/>
        <w:spacing w:after="80" w:lineRule="auto"/>
        <w:jc w:val="both"/>
        <w:rPr>
          <w:rFonts w:ascii="Times New Roman" w:cs="Times New Roman" w:eastAsia="Times New Roman" w:hAnsi="Times New Roman"/>
          <w:b w:val="1"/>
          <w:bCs w:val="1"/>
          <w:sz w:val="34"/>
          <w:szCs w:val="34"/>
        </w:rPr>
      </w:pPr>
      <w:bookmarkStart w:colFirst="0" w:colLast="0" w:name="_ukwax2fvwgsq" w:id="3"/>
      <w:bookmarkEnd w:id="3"/>
      <w:r w:rsidDel="00000000" w:rsidR="00000000" w:rsidRPr="00000000">
        <w:rPr>
          <w:rFonts w:ascii="Times New Roman" w:cs="Times New Roman" w:eastAsia="Times New Roman" w:hAnsi="Times New Roman"/>
          <w:b w:val="1"/>
          <w:bCs w:val="1"/>
          <w:sz w:val="34"/>
          <w:szCs w:val="34"/>
          <w:rtl w:val="0"/>
        </w:rPr>
        <w:t xml:space="preserve">3. Общие положения об использовании и хранении</w:t>
      </w:r>
    </w:p>
    <w:p w:rsidR="00000000" w:rsidDel="00000000" w:rsidP="00000000" w:rsidRDefault="00000000" w:rsidRPr="00000000" w14:paraId="0000000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ООО вправе устанавливать ограничения в использовании сервисов для всех Пользователей либо для отдельных категорий Пользователей (в зависимости от места пребывания Пользователя, языка, на котором предоставляется сервис, и т.д.), в том числе: наличие/отсутствие отдельных функций сервиса, максимальное количество сообщений, которые могут быть отправлены или получены одним зарегистрированным пользователем, максимальный размер почтового сообщения, максимальное количество обращений к сервису за указанный период времени, максимальный срок хранения контента, специальные параметры загружаемого контента и т.д. ООО может запретить автоматическое обращение к своим сервисам, а также прекратить приём любой информации, сгенерированной автоматически (например, почтового спама).</w:t>
      </w:r>
    </w:p>
    <w:p w:rsidR="00000000" w:rsidDel="00000000" w:rsidP="00000000" w:rsidRDefault="00000000" w:rsidRPr="00000000" w14:paraId="0000000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ООО вправе посылать своим пользователям информационные сообщения. Используя сервисы ООО, Пользователь также в соответствии с ч. 1 ст. 18 Федерального закона «О рекламе» даёт своё согласие на получение сообщений рекламного характера. Пользователь вправе отказаться от получения сообщений рекламного характера путём использования соответствующего функционала того сервиса, в рамках которого или в связи с которым пользователем были получены сообщения рекламного характера.</w:t>
      </w:r>
    </w:p>
    <w:p w:rsidR="00000000" w:rsidDel="00000000" w:rsidP="00000000" w:rsidRDefault="00000000" w:rsidRPr="00000000" w14:paraId="0000000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В целях повышения качества сервисов ООО вправе осуществлять сбор мнений и отзывов Пользователей по различным вопросам путём направления информационного сообщения при очередном посещении Пользователем сервиса. Собранные мнения и отзывы могут быть использованы для формирования статистических данных, которые могут быть использованы в сервисах ООО. Отзывы, оставленные Пользователем с использованием его учётной записи, также могут быть опубликованы ООО в сервисах ООО либо в сервисах аффилированных с ООО лиц, как с указанием имени (логина) пользователя, так и без указания. При написании отзывов Пользователь обязуется руководствоваться требованиями настоящего Соглашения, в том числе требованиями, установленными разделом 5 настоящего Соглашения.</w:t>
      </w:r>
    </w:p>
    <w:p w:rsidR="00000000" w:rsidDel="00000000" w:rsidP="00000000" w:rsidRDefault="00000000" w:rsidRPr="00000000" w14:paraId="0000000F">
      <w:pPr>
        <w:pStyle w:val="Heading2"/>
        <w:keepNext w:val="0"/>
        <w:keepLines w:val="0"/>
        <w:spacing w:after="80" w:lineRule="auto"/>
        <w:jc w:val="both"/>
        <w:rPr>
          <w:rFonts w:ascii="Times New Roman" w:cs="Times New Roman" w:eastAsia="Times New Roman" w:hAnsi="Times New Roman"/>
          <w:b w:val="1"/>
          <w:bCs w:val="1"/>
          <w:sz w:val="24"/>
          <w:szCs w:val="24"/>
        </w:rPr>
      </w:pPr>
      <w:bookmarkStart w:colFirst="0" w:colLast="0" w:name="_8h0bivf2e9t7" w:id="4"/>
      <w:bookmarkEnd w:id="4"/>
      <w:r w:rsidDel="00000000" w:rsidR="00000000" w:rsidRPr="00000000">
        <w:rPr>
          <w:rFonts w:ascii="Times New Roman" w:cs="Times New Roman" w:eastAsia="Times New Roman" w:hAnsi="Times New Roman"/>
          <w:b w:val="1"/>
          <w:bCs w:val="1"/>
          <w:sz w:val="24"/>
          <w:szCs w:val="24"/>
          <w:rtl w:val="0"/>
        </w:rPr>
        <w:t xml:space="preserve">4. Условия использования сервисов Сайта ООО</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 Пользователь самостоятельно несёт ответственность перед третьими лицами за свои действия, связанные с использованием Сайта, в том числе если такие действия приведут к нарушению прав и законных интересов третьих лиц, а также за соблюдение законодательства при использовании сервисов.</w:t>
      </w:r>
    </w:p>
    <w:p w:rsidR="00000000" w:rsidDel="00000000" w:rsidP="00000000" w:rsidRDefault="00000000" w:rsidRPr="00000000" w14:paraId="00000011">
      <w:pPr>
        <w:pStyle w:val="Heading3"/>
        <w:keepNext w:val="0"/>
        <w:keepLines w:val="0"/>
        <w:spacing w:before="280" w:lineRule="auto"/>
        <w:jc w:val="both"/>
        <w:rPr>
          <w:rFonts w:ascii="Times New Roman" w:cs="Times New Roman" w:eastAsia="Times New Roman" w:hAnsi="Times New Roman"/>
          <w:b w:val="1"/>
          <w:bCs w:val="1"/>
          <w:color w:val="000000"/>
          <w:sz w:val="26"/>
          <w:szCs w:val="26"/>
        </w:rPr>
      </w:pPr>
      <w:bookmarkStart w:colFirst="0" w:colLast="0" w:name="_rstw3pvjy97s" w:id="5"/>
      <w:bookmarkEnd w:id="5"/>
      <w:r w:rsidDel="00000000" w:rsidR="00000000" w:rsidRPr="00000000">
        <w:rPr>
          <w:rFonts w:ascii="Times New Roman" w:cs="Times New Roman" w:eastAsia="Times New Roman" w:hAnsi="Times New Roman"/>
          <w:b w:val="1"/>
          <w:bCs w:val="1"/>
          <w:color w:val="000000"/>
          <w:sz w:val="26"/>
          <w:szCs w:val="26"/>
          <w:rtl w:val="0"/>
        </w:rPr>
        <w:t xml:space="preserve">При использовании сервисов ООО Пользователь не вправе:</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выдавать себя за другого человека или представителя организации и/или сообщества без достаточных на то прав, в том числе за сотрудников ООО, за модераторов форумов, за владельца сайта, а также применять любые другие формы и способы незаконного представительства других лиц в сети, а также вводить пользователей или ООО в заблуждение относительно свойств и характеристик каких-либо субъектов или объектов;</w:t>
      </w:r>
    </w:p>
    <w:p w:rsidR="00000000" w:rsidDel="00000000" w:rsidP="00000000" w:rsidRDefault="00000000" w:rsidRPr="00000000" w14:paraId="0000001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 загружать, посылать, передавать или любым другим способом размещать и/или распространять не разрешённую специальным образом рекламную информацию, спам (в том числе и поисковый), списки чужих адресов электронной почты, схемы «пирамид», многоуровневого (сетевого) маркетинга (MLM), системы интернет-заработка и e-mail-бизнесов, «письма счастья», а также использовать сервисы ООО для участия в этих мероприятиях или использовать сервисы ООО исключительно для перенаправления пользователей на страницы других доменов;</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 загружать, посылать, передавать или любым другим способом размещать и/или распространять какие-либо материалы, содержащие вирусы или другие компьютерные коды, файлы или программы, предназначенные для нарушения, уничтожения либо ограничения функциональности любого компьютерного или телекоммуникационного оборудования или программ, для осуществления несанкционированного доступа, а также серийные номера к коммерческим программным продуктам и программы для их генерации, логины, пароли и прочие средства для получения несанкционированного доступа к платным ресурсам в Интернете, а также размещения ссылок на вышеуказанную информацию;</w:t>
      </w:r>
    </w:p>
    <w:p w:rsidR="00000000" w:rsidDel="00000000" w:rsidP="00000000" w:rsidRDefault="00000000" w:rsidRPr="00000000" w14:paraId="0000001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 несанкционированно собирать и хранить персональные данные других лиц;</w:t>
      </w:r>
    </w:p>
    <w:p w:rsidR="00000000" w:rsidDel="00000000" w:rsidP="00000000" w:rsidRDefault="00000000" w:rsidRPr="00000000" w14:paraId="0000001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нарушать нормальную работу Сайта ООО;</w:t>
      </w:r>
    </w:p>
    <w:p w:rsidR="00000000" w:rsidDel="00000000" w:rsidP="00000000" w:rsidRDefault="00000000" w:rsidRPr="00000000" w14:paraId="0000001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 содействовать действиям, направленным на нарушение ограничений и запретов, налагаемых Соглашением;</w:t>
      </w:r>
    </w:p>
    <w:p w:rsidR="00000000" w:rsidDel="00000000" w:rsidP="00000000" w:rsidRDefault="00000000" w:rsidRPr="00000000" w14:paraId="0000001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4.8. другим образом нарушать нормы законодательства, в том числе нормы международного права.</w:t>
      </w:r>
    </w:p>
    <w:p w:rsidR="00000000" w:rsidDel="00000000" w:rsidP="00000000" w:rsidRDefault="00000000" w:rsidRPr="00000000" w14:paraId="00000019">
      <w:pPr>
        <w:pStyle w:val="Heading2"/>
        <w:keepNext w:val="0"/>
        <w:keepLines w:val="0"/>
        <w:spacing w:after="80" w:lineRule="auto"/>
        <w:jc w:val="both"/>
        <w:rPr>
          <w:rFonts w:ascii="Times New Roman" w:cs="Times New Roman" w:eastAsia="Times New Roman" w:hAnsi="Times New Roman"/>
          <w:b w:val="1"/>
          <w:bCs w:val="1"/>
          <w:sz w:val="24"/>
          <w:szCs w:val="24"/>
        </w:rPr>
      </w:pPr>
      <w:bookmarkStart w:colFirst="0" w:colLast="0" w:name="_9h3p8ojyuppf" w:id="6"/>
      <w:bookmarkEnd w:id="6"/>
      <w:r w:rsidDel="00000000" w:rsidR="00000000" w:rsidRPr="00000000">
        <w:rPr>
          <w:rFonts w:ascii="Times New Roman" w:cs="Times New Roman" w:eastAsia="Times New Roman" w:hAnsi="Times New Roman"/>
          <w:b w:val="1"/>
          <w:bCs w:val="1"/>
          <w:sz w:val="24"/>
          <w:szCs w:val="24"/>
          <w:rtl w:val="0"/>
        </w:rPr>
        <w:t xml:space="preserve">5. Исключительные права на содержание Сайта и контент</w:t>
      </w:r>
    </w:p>
    <w:p w:rsidR="00000000" w:rsidDel="00000000" w:rsidP="00000000" w:rsidRDefault="00000000" w:rsidRPr="00000000" w14:paraId="0000001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 Все объекты, доступные при помощи Сайта ООО, в том числе элементы дизайна, текст, графические изображения, иллюстрации, видео, программы для ЭВМ, базы данных, музыка, звуки и другие объекты (далее — содержание сервисов), а также любой контент, размещённый на сервисах ООО, являются объектами исключительных прав ООО.</w:t>
      </w:r>
    </w:p>
    <w:p w:rsidR="00000000" w:rsidDel="00000000" w:rsidP="00000000" w:rsidRDefault="00000000" w:rsidRPr="00000000" w14:paraId="0000001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Использование контента, а также каких-либо иных элементов сервисов возможно только в рамках функционала, предлагаемого тем или иным сервисом. Никакие элементы содержания Сайта ООО, а также любой контент, размещённый на Сайте ООО, не могут быть использованы иным образом без предварительного разрешения правообладателя. Под использованием подразумеваются, в том числе: воспроизведение, копирование, переработка, распространение на любой основе, отображение во фрейме и т.д. Исключение составляют случаи, прямо предусмотренные законодательством РФ или условиями использования того или иного сервиса ООО.</w:t>
      </w:r>
    </w:p>
    <w:p w:rsidR="00000000" w:rsidDel="00000000" w:rsidP="00000000" w:rsidRDefault="00000000" w:rsidRPr="00000000" w14:paraId="0000001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 Использование Пользователем элементов содержания Сайта, а также любого контента для личного некоммерческого использования допускается при условии сохранения всех знаков охраны авторского права, смежных прав, товарных знаков, других уведомлений об авторстве, сохранения имени (или псевдонима) автора/наименования правообладателя в неизменном виде, сохранении соответствующего объекта в неизменном виде. Исключение составляют случаи, прямо предусмотренные законодательством РФ или пользовательскими соглашениями того или иного сервиса ООО.</w:t>
      </w:r>
    </w:p>
    <w:p w:rsidR="00000000" w:rsidDel="00000000" w:rsidP="00000000" w:rsidRDefault="00000000" w:rsidRPr="00000000" w14:paraId="0000001D">
      <w:pPr>
        <w:pStyle w:val="Heading2"/>
        <w:keepNext w:val="0"/>
        <w:keepLines w:val="0"/>
        <w:spacing w:after="80" w:lineRule="auto"/>
        <w:jc w:val="both"/>
        <w:rPr>
          <w:rFonts w:ascii="Times New Roman" w:cs="Times New Roman" w:eastAsia="Times New Roman" w:hAnsi="Times New Roman"/>
          <w:b w:val="1"/>
          <w:bCs w:val="1"/>
          <w:sz w:val="24"/>
          <w:szCs w:val="24"/>
        </w:rPr>
      </w:pPr>
      <w:bookmarkStart w:colFirst="0" w:colLast="0" w:name="_hyppjm6304rx" w:id="7"/>
      <w:bookmarkEnd w:id="7"/>
      <w:r w:rsidDel="00000000" w:rsidR="00000000" w:rsidRPr="00000000">
        <w:rPr>
          <w:rFonts w:ascii="Times New Roman" w:cs="Times New Roman" w:eastAsia="Times New Roman" w:hAnsi="Times New Roman"/>
          <w:b w:val="1"/>
          <w:bCs w:val="1"/>
          <w:sz w:val="24"/>
          <w:szCs w:val="24"/>
          <w:rtl w:val="0"/>
        </w:rPr>
        <w:t xml:space="preserve">6. Реклама на Сайте ООО</w:t>
      </w:r>
    </w:p>
    <w:p w:rsidR="00000000" w:rsidDel="00000000" w:rsidP="00000000" w:rsidRDefault="00000000" w:rsidRPr="00000000" w14:paraId="0000001E">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ООО несёт ответственность за рекламу, размещённую им на сервисах ООО, в пределах, установленных законодательством РФ.</w:t>
      </w:r>
    </w:p>
    <w:p w:rsidR="00000000" w:rsidDel="00000000" w:rsidP="00000000" w:rsidRDefault="00000000" w:rsidRPr="00000000" w14:paraId="0000001F">
      <w:pPr>
        <w:pStyle w:val="Heading2"/>
        <w:keepNext w:val="0"/>
        <w:keepLines w:val="0"/>
        <w:spacing w:after="80" w:lineRule="auto"/>
        <w:jc w:val="both"/>
        <w:rPr>
          <w:rFonts w:ascii="Times New Roman" w:cs="Times New Roman" w:eastAsia="Times New Roman" w:hAnsi="Times New Roman"/>
          <w:b w:val="1"/>
          <w:bCs w:val="1"/>
          <w:sz w:val="24"/>
          <w:szCs w:val="24"/>
        </w:rPr>
      </w:pPr>
      <w:bookmarkStart w:colFirst="0" w:colLast="0" w:name="_gyodjj3i8bl7" w:id="8"/>
      <w:bookmarkEnd w:id="8"/>
      <w:r w:rsidDel="00000000" w:rsidR="00000000" w:rsidRPr="00000000">
        <w:rPr>
          <w:rFonts w:ascii="Times New Roman" w:cs="Times New Roman" w:eastAsia="Times New Roman" w:hAnsi="Times New Roman"/>
          <w:b w:val="1"/>
          <w:bCs w:val="1"/>
          <w:sz w:val="24"/>
          <w:szCs w:val="24"/>
          <w:rtl w:val="0"/>
        </w:rPr>
        <w:t xml:space="preserve">7. Отсутствие гарантий, ограничение ответственности</w:t>
      </w:r>
    </w:p>
    <w:p w:rsidR="00000000" w:rsidDel="00000000" w:rsidP="00000000" w:rsidRDefault="00000000" w:rsidRPr="00000000" w14:paraId="0000002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 Пользователь использует сервисы ООО на свой собственный риск. ООО не принимает на себя никакой ответственности, в том числе за соответствие сервисов Сайта целям Пользователя.</w:t>
      </w:r>
    </w:p>
    <w:p w:rsidR="00000000" w:rsidDel="00000000" w:rsidP="00000000" w:rsidRDefault="00000000" w:rsidRPr="00000000" w14:paraId="0000002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 ООО не гарантирует, что: Сайт соответствует/будет соответствовать требованиям Пользователя; сервисы будут предоставляться непрерывно, быстро, надёжно и без ошибок; результаты, которые могут быть получены с использованием сервисов, будут точными и надёжными и могут использоваться для каких-либо целей или в каком-либо качестве (например, для установления и/или подтверждения каких-либо фактов); качество какого-либо продукта, услуги, информации и пр., полученных с использованием сервисов, будет соответствовать ожиданиям Пользователя.</w:t>
      </w:r>
    </w:p>
    <w:p w:rsidR="00000000" w:rsidDel="00000000" w:rsidP="00000000" w:rsidRDefault="00000000" w:rsidRPr="00000000" w14:paraId="0000002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7.3. Любые информацию и/или материалы (в том числе загружаемое ПО, письма, какие-либо инструкции и руководства к действию и т.д.), доступ к которым Пользователь получает с использованием сервисов Сайта ООО, Пользователь может использовать на свой собственный страх и риск и самостоятельно несёт ответственность за возможные последствия использования указанных информации и/или материалов, в том числе за ущерб, который это может причинить компьютеру Пользователя или третьим лицам, за потерю данных или любой другой вред.</w:t>
      </w:r>
    </w:p>
    <w:p w:rsidR="00000000" w:rsidDel="00000000" w:rsidP="00000000" w:rsidRDefault="00000000" w:rsidRPr="00000000" w14:paraId="0000002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7.4. ООО не несёт ответственности за любые виды убытков, произошедшие вследствие использования Пользователем сервисов ООО или отдельных частей/функций сервисов.</w:t>
      </w:r>
    </w:p>
    <w:p w:rsidR="00000000" w:rsidDel="00000000" w:rsidP="00000000" w:rsidRDefault="00000000" w:rsidRPr="00000000" w14:paraId="00000024">
      <w:pPr>
        <w:pStyle w:val="Heading2"/>
        <w:keepNext w:val="0"/>
        <w:keepLines w:val="0"/>
        <w:spacing w:after="80" w:lineRule="auto"/>
        <w:jc w:val="both"/>
        <w:rPr>
          <w:rFonts w:ascii="Times New Roman" w:cs="Times New Roman" w:eastAsia="Times New Roman" w:hAnsi="Times New Roman"/>
          <w:b w:val="1"/>
          <w:bCs w:val="1"/>
          <w:sz w:val="24"/>
          <w:szCs w:val="24"/>
        </w:rPr>
      </w:pPr>
      <w:bookmarkStart w:colFirst="0" w:colLast="0" w:name="_sm7py9gdefx5" w:id="9"/>
      <w:bookmarkEnd w:id="9"/>
      <w:r w:rsidDel="00000000" w:rsidR="00000000" w:rsidRPr="00000000">
        <w:rPr>
          <w:rFonts w:ascii="Times New Roman" w:cs="Times New Roman" w:eastAsia="Times New Roman" w:hAnsi="Times New Roman"/>
          <w:b w:val="1"/>
          <w:bCs w:val="1"/>
          <w:sz w:val="24"/>
          <w:szCs w:val="24"/>
          <w:rtl w:val="0"/>
        </w:rPr>
        <w:t xml:space="preserve">8. Иные положения</w:t>
      </w:r>
    </w:p>
    <w:p w:rsidR="00000000" w:rsidDel="00000000" w:rsidP="00000000" w:rsidRDefault="00000000" w:rsidRPr="00000000" w14:paraId="0000002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Настоящее Соглашение представляет собой договор между Пользователем и ООО относительно порядка использования Сайта и заменяет собой все предыдущие соглашения между Пользователем и ООО.</w:t>
      </w:r>
    </w:p>
    <w:p w:rsidR="00000000" w:rsidDel="00000000" w:rsidP="00000000" w:rsidRDefault="00000000" w:rsidRPr="00000000" w14:paraId="0000002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 Настоящее Соглашение регулируется и толкуется в соответствии с законодательством Российской Федерации. Вопросы, не урегулированные настоящим Соглашением, подлежат разрешению в соответствии с законодательством Российской Федерации. Все возможные споры, вытекающие из отношений, регулируемых настоящим Соглашением, разрешаются в порядке, установленном действующим законодательством Российской Федерации, по нормам российского права. Везде по тексту настоящего Соглашения, если явно не указано иное, под термином «законодательство» понимается как законодательство Российской Федерации, так и законодательство места пребывания Пользователя.</w:t>
      </w:r>
    </w:p>
    <w:p w:rsidR="00000000" w:rsidDel="00000000" w:rsidP="00000000" w:rsidRDefault="00000000" w:rsidRPr="00000000" w14:paraId="0000002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 Ввиду безвозмездности услуг, оказываемых в рамках настоящего Соглашения, нормы о защите прав потребителей, предусмотренные законодательством Российской Федерации, не могут быть применимыми к отношениям между Пользователем и ООО.</w:t>
      </w:r>
    </w:p>
    <w:p w:rsidR="00000000" w:rsidDel="00000000" w:rsidP="00000000" w:rsidRDefault="00000000" w:rsidRPr="00000000" w14:paraId="0000002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 Ничто в Соглашении не может пониматься как установление между Пользователем и ООО агентских отношений, отношений товарищества, отношений по совместной деятельности, отношений личного найма либо каких-то иных отношений, прямо не предусмотренных Соглашением.</w:t>
      </w:r>
    </w:p>
    <w:p w:rsidR="00000000" w:rsidDel="00000000" w:rsidP="00000000" w:rsidRDefault="00000000" w:rsidRPr="00000000" w14:paraId="00000029">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 Если по тем или иным причинам одно или несколько положений настоящего Соглашения будут признаны недействительными или не имеющими юридической силы, это не оказывает влияния на действительность или применимость остальных положений Соглашения.</w:t>
      </w:r>
    </w:p>
    <w:p w:rsidR="00000000" w:rsidDel="00000000" w:rsidP="00000000" w:rsidRDefault="00000000" w:rsidRPr="00000000" w14:paraId="0000002A">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 Бездействие со стороны ООО в случае нарушения Пользователем либо иными пользователями положений Соглашения не лишает права предпринять соответствующие действия в защиту своих интересов позднее, а также не означает отказа ООО от своих прав в случае совершения в последующем подобных либо сходных нарушений.</w:t>
      </w:r>
    </w:p>
    <w:p w:rsidR="00000000" w:rsidDel="00000000" w:rsidP="00000000" w:rsidRDefault="00000000" w:rsidRPr="00000000" w14:paraId="0000002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 Настоящее Соглашение составлено на русском языке и в некоторых случаях может быть предоставлено Пользователю для ознакомления на другом языке. В случае расхождения русскоязычной версии Соглашения и версии Соглашения на ином языке применяются положения русскоязычной версии настоящего Соглашения.</w:t>
      </w:r>
    </w:p>
    <w:p w:rsidR="00000000" w:rsidDel="00000000" w:rsidP="00000000" w:rsidRDefault="00000000" w:rsidRPr="00000000" w14:paraId="0000002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 Обработка персональных данных ООО осуществляется до достижения целей обработки персональных данных или до отзыва согласия субъектом, если иной срок не установлен федеральным законом. Хранение персональных данных осуществляется не дольше, чем этого требуют цели обработки персональных данных.</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